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Sjekkliste – Energirapport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du bestiller energimodul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legges alle energimålere inn i en energirapport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lage en klar rapport, trenger vi at kunden sender oss fullstendig og nøyaktig informasjon om alle målere på anlegget.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Energirapport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Målerstruktur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Måleverdier på alle målere er kontrollert og godkjent.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